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2100"/>
        <w:gridCol w:w="6970"/>
      </w:tblGrid>
      <w:tr w:rsidR="00B85E0B" w:rsidRPr="00CA4982">
        <w:trPr>
          <w:cantSplit/>
          <w:trHeight w:val="709"/>
        </w:trPr>
        <w:tc>
          <w:tcPr>
            <w:tcW w:w="2100" w:type="dxa"/>
            <w:vAlign w:val="center"/>
          </w:tcPr>
          <w:p w:rsidR="00B85E0B" w:rsidRDefault="00972B76" w:rsidP="00B85E0B">
            <w:pPr>
              <w:pStyle w:val="En-tte"/>
              <w:jc w:val="center"/>
              <w:rPr>
                <w:rFonts w:ascii="Arial" w:hAnsi="Arial"/>
                <w:smallCaps/>
              </w:rPr>
            </w:pPr>
            <w:r w:rsidRPr="00A26EBD">
              <w:rPr>
                <w:rFonts w:ascii="Arial" w:hAnsi="Arial"/>
                <w:b/>
                <w:smallCaps/>
                <w:noProof/>
              </w:rPr>
              <w:drawing>
                <wp:inline distT="0" distB="0" distL="0" distR="0">
                  <wp:extent cx="1243330" cy="6337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330" cy="633730"/>
                          </a:xfrm>
                          <a:prstGeom prst="rect">
                            <a:avLst/>
                          </a:prstGeom>
                          <a:noFill/>
                          <a:ln>
                            <a:noFill/>
                          </a:ln>
                        </pic:spPr>
                      </pic:pic>
                    </a:graphicData>
                  </a:graphic>
                </wp:inline>
              </w:drawing>
            </w:r>
          </w:p>
        </w:tc>
        <w:tc>
          <w:tcPr>
            <w:tcW w:w="6970" w:type="dxa"/>
            <w:vAlign w:val="center"/>
          </w:tcPr>
          <w:p w:rsidR="00B85E0B" w:rsidRPr="00CA4982" w:rsidRDefault="00B85E0B" w:rsidP="00650834">
            <w:pPr>
              <w:pStyle w:val="En-tte"/>
              <w:jc w:val="center"/>
              <w:rPr>
                <w:rFonts w:ascii="Arial" w:hAnsi="Arial"/>
                <w:b/>
                <w:szCs w:val="24"/>
              </w:rPr>
            </w:pPr>
            <w:r w:rsidRPr="00CA4982">
              <w:rPr>
                <w:rFonts w:ascii="Arial" w:hAnsi="Arial"/>
                <w:b/>
                <w:szCs w:val="24"/>
              </w:rPr>
              <w:t>Université Jean Monnet Saint-Etienne</w:t>
            </w:r>
          </w:p>
          <w:p w:rsidR="00B85E0B" w:rsidRPr="00581D81" w:rsidRDefault="00B85E0B" w:rsidP="00650834">
            <w:pPr>
              <w:pStyle w:val="En-tte"/>
              <w:jc w:val="center"/>
              <w:rPr>
                <w:rFonts w:ascii="Arial" w:hAnsi="Arial"/>
                <w:b/>
                <w:sz w:val="16"/>
                <w:szCs w:val="16"/>
              </w:rPr>
            </w:pPr>
          </w:p>
          <w:p w:rsidR="00B85E0B" w:rsidRPr="00CA4982" w:rsidRDefault="00524523" w:rsidP="00650834">
            <w:pPr>
              <w:pStyle w:val="En-tte"/>
              <w:jc w:val="center"/>
              <w:rPr>
                <w:rFonts w:ascii="Arial" w:hAnsi="Arial"/>
                <w:szCs w:val="24"/>
              </w:rPr>
            </w:pPr>
            <w:r>
              <w:rPr>
                <w:rFonts w:ascii="Arial" w:hAnsi="Arial"/>
                <w:b/>
                <w:szCs w:val="24"/>
              </w:rPr>
              <w:t>Direction du Système d’Information</w:t>
            </w:r>
          </w:p>
        </w:tc>
      </w:tr>
    </w:tbl>
    <w:p w:rsidR="00650834" w:rsidRDefault="00650834">
      <w:pPr>
        <w:rPr>
          <w:rFonts w:ascii="Arial" w:hAnsi="Arial" w:cs="Arial"/>
        </w:rPr>
      </w:pPr>
    </w:p>
    <w:p w:rsidR="00DC1429" w:rsidRDefault="00DC1429">
      <w:pPr>
        <w:rPr>
          <w:rFonts w:ascii="Arial" w:hAnsi="Arial" w:cs="Arial"/>
        </w:rPr>
      </w:pPr>
    </w:p>
    <w:p w:rsidR="00650834" w:rsidRDefault="00650834">
      <w:pPr>
        <w:rPr>
          <w:rFonts w:ascii="Arial" w:hAnsi="Arial" w:cs="Arial"/>
        </w:rPr>
      </w:pPr>
    </w:p>
    <w:p w:rsidR="007434C5" w:rsidRPr="00794087" w:rsidRDefault="00217D04" w:rsidP="00565380">
      <w:pPr>
        <w:pBdr>
          <w:top w:val="single" w:sz="4" w:space="1" w:color="auto"/>
          <w:left w:val="single" w:sz="4" w:space="4" w:color="auto"/>
          <w:bottom w:val="single" w:sz="4" w:space="1" w:color="auto"/>
          <w:right w:val="single" w:sz="4" w:space="4" w:color="auto"/>
        </w:pBdr>
        <w:ind w:left="1134" w:right="1134"/>
        <w:jc w:val="center"/>
        <w:rPr>
          <w:rFonts w:ascii="Arial" w:hAnsi="Arial" w:cs="Arial"/>
          <w:b/>
          <w:sz w:val="28"/>
          <w:szCs w:val="28"/>
        </w:rPr>
      </w:pPr>
      <w:r>
        <w:rPr>
          <w:rFonts w:ascii="Arial" w:hAnsi="Arial" w:cs="Arial"/>
          <w:b/>
          <w:sz w:val="28"/>
          <w:szCs w:val="28"/>
        </w:rPr>
        <w:t>Accès informatiques</w:t>
      </w:r>
    </w:p>
    <w:p w:rsidR="007434C5" w:rsidRPr="007434C5" w:rsidRDefault="007434C5" w:rsidP="007434C5">
      <w:pPr>
        <w:jc w:val="both"/>
        <w:rPr>
          <w:rFonts w:ascii="Arial" w:hAnsi="Arial" w:cs="Arial"/>
        </w:rPr>
      </w:pPr>
    </w:p>
    <w:p w:rsidR="007434C5" w:rsidRDefault="007434C5" w:rsidP="007434C5">
      <w:pPr>
        <w:jc w:val="both"/>
        <w:rPr>
          <w:rFonts w:ascii="Arial" w:hAnsi="Arial" w:cs="Arial"/>
        </w:rPr>
      </w:pPr>
    </w:p>
    <w:p w:rsidR="00217D04" w:rsidRDefault="00217D04" w:rsidP="007434C5">
      <w:pPr>
        <w:jc w:val="both"/>
        <w:rPr>
          <w:rFonts w:ascii="Arial" w:hAnsi="Arial" w:cs="Arial"/>
        </w:rPr>
      </w:pPr>
    </w:p>
    <w:p w:rsidR="00DC1429" w:rsidRDefault="00217D04" w:rsidP="007434C5">
      <w:pPr>
        <w:jc w:val="both"/>
        <w:rPr>
          <w:rFonts w:ascii="Arial" w:hAnsi="Arial" w:cs="Arial"/>
          <w:sz w:val="24"/>
          <w:szCs w:val="24"/>
        </w:rPr>
      </w:pPr>
      <w:r w:rsidRPr="00C90860">
        <w:rPr>
          <w:rFonts w:ascii="Arial" w:hAnsi="Arial" w:cs="Arial"/>
          <w:sz w:val="24"/>
          <w:szCs w:val="24"/>
        </w:rPr>
        <w:t>Vous arrivez à l’université</w:t>
      </w:r>
      <w:r w:rsidR="00DC1429" w:rsidRPr="00C90860">
        <w:rPr>
          <w:rFonts w:ascii="Arial" w:hAnsi="Arial" w:cs="Arial"/>
          <w:sz w:val="24"/>
          <w:szCs w:val="24"/>
        </w:rPr>
        <w:t xml:space="preserve">, nous mettons à votre disposition une messagerie professionnelle et des ressources informatiques sur </w:t>
      </w:r>
      <w:r w:rsidR="00972B76">
        <w:rPr>
          <w:rFonts w:ascii="Arial" w:hAnsi="Arial" w:cs="Arial"/>
          <w:sz w:val="24"/>
          <w:szCs w:val="24"/>
        </w:rPr>
        <w:t>l’Intranet de l’Université : MyUJM</w:t>
      </w:r>
      <w:r w:rsidR="00DC1429" w:rsidRPr="00C90860">
        <w:rPr>
          <w:rFonts w:ascii="Arial" w:hAnsi="Arial" w:cs="Arial"/>
          <w:sz w:val="24"/>
          <w:szCs w:val="24"/>
        </w:rPr>
        <w:t>.</w:t>
      </w:r>
      <w:r w:rsidR="00C90860">
        <w:rPr>
          <w:rFonts w:ascii="Arial" w:hAnsi="Arial" w:cs="Arial"/>
          <w:sz w:val="24"/>
          <w:szCs w:val="24"/>
        </w:rPr>
        <w:t xml:space="preserve"> </w:t>
      </w:r>
      <w:r w:rsidR="00972B76">
        <w:rPr>
          <w:rFonts w:ascii="Arial" w:hAnsi="Arial" w:cs="Arial"/>
          <w:sz w:val="24"/>
          <w:szCs w:val="24"/>
        </w:rPr>
        <w:t>V</w:t>
      </w:r>
      <w:r w:rsidR="00DC1429" w:rsidRPr="00C90860">
        <w:rPr>
          <w:rFonts w:ascii="Arial" w:hAnsi="Arial" w:cs="Arial"/>
          <w:sz w:val="24"/>
          <w:szCs w:val="24"/>
        </w:rPr>
        <w:t>ous trouverez, l’agenda des cours, votre dossier personnel, l’accès aux ressources numérique</w:t>
      </w:r>
      <w:r w:rsidR="00C90860">
        <w:rPr>
          <w:rFonts w:ascii="Arial" w:hAnsi="Arial" w:cs="Arial"/>
          <w:sz w:val="24"/>
          <w:szCs w:val="24"/>
        </w:rPr>
        <w:t>s</w:t>
      </w:r>
      <w:r w:rsidR="00DC1429" w:rsidRPr="00C90860">
        <w:rPr>
          <w:rFonts w:ascii="Arial" w:hAnsi="Arial" w:cs="Arial"/>
          <w:sz w:val="24"/>
          <w:szCs w:val="24"/>
        </w:rPr>
        <w:t xml:space="preserve"> du service de documentation, les cours en ligne et bien d’autres services.</w:t>
      </w:r>
    </w:p>
    <w:p w:rsidR="00C90860" w:rsidRPr="00C90860" w:rsidRDefault="00C90860" w:rsidP="007434C5">
      <w:pPr>
        <w:jc w:val="both"/>
        <w:rPr>
          <w:rFonts w:ascii="Arial" w:hAnsi="Arial" w:cs="Arial"/>
          <w:sz w:val="24"/>
          <w:szCs w:val="24"/>
        </w:rPr>
      </w:pPr>
    </w:p>
    <w:p w:rsidR="00DC1429" w:rsidRDefault="00DC1429" w:rsidP="007434C5">
      <w:pPr>
        <w:jc w:val="both"/>
        <w:rPr>
          <w:rFonts w:ascii="Arial" w:hAnsi="Arial" w:cs="Arial"/>
          <w:sz w:val="24"/>
          <w:szCs w:val="24"/>
        </w:rPr>
      </w:pPr>
      <w:r w:rsidRPr="00972B76">
        <w:rPr>
          <w:rFonts w:ascii="Arial" w:hAnsi="Arial" w:cs="Arial"/>
          <w:sz w:val="24"/>
          <w:szCs w:val="24"/>
        </w:rPr>
        <w:t xml:space="preserve">Accès : </w:t>
      </w:r>
      <w:hyperlink r:id="rId9" w:history="1">
        <w:r w:rsidR="00972B76" w:rsidRPr="00830595">
          <w:rPr>
            <w:rStyle w:val="Lienhypertexte"/>
            <w:rFonts w:ascii="Arial" w:hAnsi="Arial" w:cs="Arial"/>
            <w:sz w:val="24"/>
            <w:szCs w:val="24"/>
          </w:rPr>
          <w:t>https://intranet.univ-st-etienne.fr/</w:t>
        </w:r>
      </w:hyperlink>
      <w:r w:rsidRPr="00972B76">
        <w:rPr>
          <w:rFonts w:ascii="Arial" w:hAnsi="Arial" w:cs="Arial"/>
          <w:sz w:val="24"/>
          <w:szCs w:val="24"/>
        </w:rPr>
        <w:t xml:space="preserve"> ou en</w:t>
      </w:r>
      <w:r w:rsidRPr="00C90860">
        <w:rPr>
          <w:rFonts w:ascii="Arial" w:hAnsi="Arial" w:cs="Arial"/>
          <w:sz w:val="24"/>
          <w:szCs w:val="24"/>
        </w:rPr>
        <w:t xml:space="preserve"> cliquant </w:t>
      </w:r>
      <w:r w:rsidR="00972B76">
        <w:rPr>
          <w:rFonts w:ascii="Arial" w:hAnsi="Arial" w:cs="Arial"/>
          <w:sz w:val="24"/>
          <w:szCs w:val="24"/>
        </w:rPr>
        <w:t xml:space="preserve">sur </w:t>
      </w:r>
      <w:r w:rsidR="00972B76" w:rsidRPr="00972B76">
        <w:rPr>
          <w:rFonts w:ascii="Arial" w:hAnsi="Arial" w:cs="Arial"/>
          <w:b/>
          <w:sz w:val="24"/>
          <w:szCs w:val="24"/>
        </w:rPr>
        <w:t>MyUJM</w:t>
      </w:r>
      <w:r w:rsidR="00972B76">
        <w:rPr>
          <w:rFonts w:ascii="Arial" w:hAnsi="Arial" w:cs="Arial"/>
          <w:sz w:val="24"/>
          <w:szCs w:val="24"/>
        </w:rPr>
        <w:t xml:space="preserve"> </w:t>
      </w:r>
      <w:r w:rsidRPr="00C90860">
        <w:rPr>
          <w:rFonts w:ascii="Arial" w:hAnsi="Arial" w:cs="Arial"/>
          <w:sz w:val="24"/>
          <w:szCs w:val="24"/>
        </w:rPr>
        <w:t>en haut sur la page d’accueil du site de l’université.</w:t>
      </w:r>
    </w:p>
    <w:p w:rsidR="00972B76" w:rsidRPr="00C90860" w:rsidRDefault="00972B76" w:rsidP="007434C5">
      <w:pPr>
        <w:jc w:val="both"/>
        <w:rPr>
          <w:rFonts w:ascii="Arial" w:hAnsi="Arial" w:cs="Arial"/>
          <w:sz w:val="24"/>
          <w:szCs w:val="24"/>
        </w:rPr>
      </w:pPr>
    </w:p>
    <w:p w:rsidR="00217D04" w:rsidRPr="00C90860" w:rsidRDefault="00217D04" w:rsidP="007434C5">
      <w:pPr>
        <w:jc w:val="both"/>
        <w:rPr>
          <w:rFonts w:ascii="Arial" w:hAnsi="Arial" w:cs="Arial"/>
          <w:sz w:val="24"/>
          <w:szCs w:val="24"/>
        </w:rPr>
      </w:pPr>
    </w:p>
    <w:p w:rsidR="00DC1429" w:rsidRPr="00C90860" w:rsidRDefault="00DC1429" w:rsidP="007434C5">
      <w:pPr>
        <w:jc w:val="both"/>
        <w:rPr>
          <w:rFonts w:ascii="Arial" w:hAnsi="Arial" w:cs="Arial"/>
          <w:sz w:val="24"/>
          <w:szCs w:val="24"/>
        </w:rPr>
      </w:pPr>
      <w:r w:rsidRPr="00C90860">
        <w:rPr>
          <w:rFonts w:ascii="Arial" w:hAnsi="Arial" w:cs="Arial"/>
          <w:sz w:val="24"/>
          <w:szCs w:val="24"/>
        </w:rPr>
        <w:t>Pour accéder à votre espace personnel, à votre messagerie, mais aussi pour vous connectez sur les microordinateurs de l’université dans les salles pédagogiques ou les libres services, vous devez activer votre compte au préala</w:t>
      </w:r>
      <w:r w:rsidR="00C90860">
        <w:rPr>
          <w:rFonts w:ascii="Arial" w:hAnsi="Arial" w:cs="Arial"/>
          <w:sz w:val="24"/>
          <w:szCs w:val="24"/>
        </w:rPr>
        <w:t>ble pour obtenir votre identifiant et choisir votre mot de passe.</w:t>
      </w:r>
    </w:p>
    <w:p w:rsidR="00217D04" w:rsidRPr="00C90860" w:rsidRDefault="00217D04" w:rsidP="007434C5">
      <w:pPr>
        <w:jc w:val="both"/>
        <w:rPr>
          <w:rFonts w:ascii="Arial" w:hAnsi="Arial" w:cs="Arial"/>
          <w:sz w:val="24"/>
          <w:szCs w:val="24"/>
        </w:rPr>
      </w:pPr>
    </w:p>
    <w:p w:rsidR="0024151A" w:rsidRPr="00C90860" w:rsidRDefault="0024151A" w:rsidP="007F31AE">
      <w:pPr>
        <w:jc w:val="both"/>
        <w:rPr>
          <w:rFonts w:ascii="Arial" w:hAnsi="Arial" w:cs="Arial"/>
          <w:sz w:val="24"/>
          <w:szCs w:val="24"/>
        </w:rPr>
      </w:pPr>
    </w:p>
    <w:p w:rsidR="00217D04" w:rsidRPr="00C90860" w:rsidRDefault="00DC1429" w:rsidP="00217D04">
      <w:pPr>
        <w:jc w:val="both"/>
        <w:rPr>
          <w:rFonts w:ascii="Arial" w:hAnsi="Arial" w:cs="Arial"/>
          <w:b/>
          <w:sz w:val="24"/>
          <w:szCs w:val="24"/>
          <w:u w:val="single"/>
        </w:rPr>
      </w:pPr>
      <w:r w:rsidRPr="00C90860">
        <w:rPr>
          <w:rFonts w:ascii="Arial" w:hAnsi="Arial" w:cs="Arial"/>
          <w:b/>
          <w:sz w:val="24"/>
          <w:szCs w:val="24"/>
          <w:u w:val="single"/>
        </w:rPr>
        <w:t>Activation de votre compte :</w:t>
      </w:r>
    </w:p>
    <w:p w:rsidR="00217D04" w:rsidRDefault="00217D04" w:rsidP="00217D04">
      <w:pPr>
        <w:jc w:val="both"/>
        <w:rPr>
          <w:rFonts w:ascii="Arial" w:hAnsi="Arial" w:cs="Arial"/>
          <w:sz w:val="24"/>
          <w:szCs w:val="24"/>
        </w:rPr>
      </w:pPr>
    </w:p>
    <w:p w:rsidR="00F608DE" w:rsidRDefault="00F608DE" w:rsidP="00217D04">
      <w:pPr>
        <w:jc w:val="both"/>
        <w:rPr>
          <w:rFonts w:ascii="Arial" w:hAnsi="Arial" w:cs="Arial"/>
          <w:sz w:val="24"/>
          <w:szCs w:val="24"/>
        </w:rPr>
      </w:pPr>
      <w:r>
        <w:rPr>
          <w:rFonts w:ascii="Arial" w:hAnsi="Arial" w:cs="Arial"/>
          <w:sz w:val="24"/>
          <w:szCs w:val="24"/>
        </w:rPr>
        <w:t>Vous recevez un Mail sur votre adresse de messagerie personnelle que vous avez indiqué lors de la signature de votre contrat, vous indiquant que votre compte est disponible (En général deux à 3 jours après la signature de votre contrat).</w:t>
      </w:r>
    </w:p>
    <w:p w:rsidR="00F608DE" w:rsidRPr="00C90860" w:rsidRDefault="00F608DE" w:rsidP="00217D04">
      <w:pPr>
        <w:jc w:val="both"/>
        <w:rPr>
          <w:rFonts w:ascii="Arial" w:hAnsi="Arial" w:cs="Arial"/>
          <w:sz w:val="24"/>
          <w:szCs w:val="24"/>
        </w:rPr>
      </w:pPr>
    </w:p>
    <w:p w:rsidR="00C90860" w:rsidRDefault="00DC1429" w:rsidP="00972B76">
      <w:pPr>
        <w:pStyle w:val="Paragraphedeliste"/>
        <w:numPr>
          <w:ilvl w:val="0"/>
          <w:numId w:val="12"/>
        </w:numPr>
        <w:jc w:val="both"/>
        <w:rPr>
          <w:rFonts w:ascii="Arial" w:hAnsi="Arial" w:cs="Arial"/>
          <w:sz w:val="24"/>
          <w:szCs w:val="24"/>
        </w:rPr>
      </w:pPr>
      <w:r w:rsidRPr="00C90860">
        <w:rPr>
          <w:rFonts w:ascii="Arial" w:hAnsi="Arial" w:cs="Arial"/>
          <w:sz w:val="24"/>
          <w:szCs w:val="24"/>
        </w:rPr>
        <w:t xml:space="preserve">Rendez-vous sur </w:t>
      </w:r>
      <w:r w:rsidRPr="00972B76">
        <w:rPr>
          <w:rFonts w:ascii="Arial" w:hAnsi="Arial" w:cs="Arial"/>
          <w:sz w:val="24"/>
          <w:szCs w:val="24"/>
        </w:rPr>
        <w:t>l’</w:t>
      </w:r>
      <w:r w:rsidR="00972B76" w:rsidRPr="00972B76">
        <w:rPr>
          <w:rFonts w:ascii="Arial" w:hAnsi="Arial" w:cs="Arial"/>
          <w:sz w:val="24"/>
          <w:szCs w:val="24"/>
        </w:rPr>
        <w:t>Intranet</w:t>
      </w:r>
      <w:r w:rsidRPr="00972B76">
        <w:rPr>
          <w:rFonts w:ascii="Arial" w:hAnsi="Arial" w:cs="Arial"/>
          <w:sz w:val="24"/>
          <w:szCs w:val="24"/>
        </w:rPr>
        <w:t xml:space="preserve"> : </w:t>
      </w:r>
      <w:hyperlink r:id="rId10" w:history="1">
        <w:r w:rsidR="00972B76" w:rsidRPr="00830595">
          <w:rPr>
            <w:rStyle w:val="Lienhypertexte"/>
            <w:rFonts w:ascii="Arial" w:hAnsi="Arial" w:cs="Arial"/>
            <w:sz w:val="24"/>
            <w:szCs w:val="24"/>
          </w:rPr>
          <w:t>https://intranet.univ-st-etienne.fr/</w:t>
        </w:r>
      </w:hyperlink>
    </w:p>
    <w:p w:rsidR="00C90860" w:rsidRDefault="00DC1429" w:rsidP="00972B76">
      <w:pPr>
        <w:pStyle w:val="Paragraphedeliste"/>
        <w:numPr>
          <w:ilvl w:val="0"/>
          <w:numId w:val="12"/>
        </w:numPr>
        <w:jc w:val="both"/>
        <w:rPr>
          <w:rFonts w:ascii="Arial" w:hAnsi="Arial" w:cs="Arial"/>
          <w:sz w:val="24"/>
          <w:szCs w:val="24"/>
        </w:rPr>
      </w:pPr>
      <w:r w:rsidRPr="00C90860">
        <w:rPr>
          <w:rFonts w:ascii="Arial" w:hAnsi="Arial" w:cs="Arial"/>
          <w:sz w:val="24"/>
          <w:szCs w:val="24"/>
        </w:rPr>
        <w:t>Cliquez</w:t>
      </w:r>
      <w:r w:rsidR="00217D04" w:rsidRPr="00C90860">
        <w:rPr>
          <w:rFonts w:ascii="Arial" w:hAnsi="Arial" w:cs="Arial"/>
          <w:sz w:val="24"/>
          <w:szCs w:val="24"/>
        </w:rPr>
        <w:t xml:space="preserve"> sur</w:t>
      </w:r>
      <w:r w:rsidRPr="00C90860">
        <w:rPr>
          <w:rFonts w:ascii="Arial" w:hAnsi="Arial" w:cs="Arial"/>
          <w:sz w:val="24"/>
          <w:szCs w:val="24"/>
        </w:rPr>
        <w:t xml:space="preserve"> </w:t>
      </w:r>
      <w:r w:rsidR="00972B76">
        <w:rPr>
          <w:rFonts w:ascii="Arial" w:hAnsi="Arial" w:cs="Arial"/>
          <w:sz w:val="24"/>
          <w:szCs w:val="24"/>
        </w:rPr>
        <w:t>« Activer son compte »</w:t>
      </w:r>
    </w:p>
    <w:p w:rsidR="00C90860" w:rsidRDefault="00DC1429" w:rsidP="00217D04">
      <w:pPr>
        <w:pStyle w:val="Paragraphedeliste"/>
        <w:numPr>
          <w:ilvl w:val="0"/>
          <w:numId w:val="12"/>
        </w:numPr>
        <w:jc w:val="both"/>
        <w:rPr>
          <w:rFonts w:ascii="Arial" w:hAnsi="Arial" w:cs="Arial"/>
          <w:sz w:val="24"/>
          <w:szCs w:val="24"/>
        </w:rPr>
      </w:pPr>
      <w:r w:rsidRPr="00C90860">
        <w:rPr>
          <w:rFonts w:ascii="Arial" w:hAnsi="Arial" w:cs="Arial"/>
          <w:sz w:val="24"/>
          <w:szCs w:val="24"/>
        </w:rPr>
        <w:t>Sélectionnez "Personnel" puis rentrez</w:t>
      </w:r>
      <w:r w:rsidR="00217D04" w:rsidRPr="00C90860">
        <w:rPr>
          <w:rFonts w:ascii="Arial" w:hAnsi="Arial" w:cs="Arial"/>
          <w:sz w:val="24"/>
          <w:szCs w:val="24"/>
        </w:rPr>
        <w:t xml:space="preserve"> le code de sécurité</w:t>
      </w:r>
      <w:r w:rsidRPr="00C90860">
        <w:rPr>
          <w:rFonts w:ascii="Arial" w:hAnsi="Arial" w:cs="Arial"/>
          <w:sz w:val="24"/>
          <w:szCs w:val="24"/>
        </w:rPr>
        <w:t xml:space="preserve"> qui s’affiche</w:t>
      </w:r>
      <w:r w:rsidR="00217D04" w:rsidRPr="00C90860">
        <w:rPr>
          <w:rFonts w:ascii="Arial" w:hAnsi="Arial" w:cs="Arial"/>
          <w:sz w:val="24"/>
          <w:szCs w:val="24"/>
        </w:rPr>
        <w:t>.</w:t>
      </w:r>
    </w:p>
    <w:p w:rsidR="00C90860" w:rsidRDefault="00C90860" w:rsidP="00217D04">
      <w:pPr>
        <w:pStyle w:val="Paragraphedeliste"/>
        <w:numPr>
          <w:ilvl w:val="0"/>
          <w:numId w:val="12"/>
        </w:numPr>
        <w:jc w:val="both"/>
        <w:rPr>
          <w:rFonts w:ascii="Arial" w:hAnsi="Arial" w:cs="Arial"/>
          <w:sz w:val="24"/>
          <w:szCs w:val="24"/>
        </w:rPr>
      </w:pPr>
      <w:r w:rsidRPr="00C90860">
        <w:rPr>
          <w:rFonts w:ascii="Arial" w:hAnsi="Arial" w:cs="Arial"/>
          <w:sz w:val="24"/>
          <w:szCs w:val="24"/>
        </w:rPr>
        <w:t>Renseignez vos :</w:t>
      </w:r>
      <w:r w:rsidR="00217D04" w:rsidRPr="00C90860">
        <w:rPr>
          <w:rFonts w:ascii="Arial" w:hAnsi="Arial" w:cs="Arial"/>
          <w:sz w:val="24"/>
          <w:szCs w:val="24"/>
        </w:rPr>
        <w:t xml:space="preserve"> nom, prénom, date de naissance.</w:t>
      </w:r>
    </w:p>
    <w:p w:rsidR="00C90860" w:rsidRDefault="00C90860" w:rsidP="00217D04">
      <w:pPr>
        <w:pStyle w:val="Paragraphedeliste"/>
        <w:numPr>
          <w:ilvl w:val="0"/>
          <w:numId w:val="12"/>
        </w:numPr>
        <w:jc w:val="both"/>
        <w:rPr>
          <w:rFonts w:ascii="Arial" w:hAnsi="Arial" w:cs="Arial"/>
          <w:sz w:val="24"/>
          <w:szCs w:val="24"/>
        </w:rPr>
      </w:pPr>
      <w:r w:rsidRPr="00C90860">
        <w:rPr>
          <w:rFonts w:ascii="Arial" w:hAnsi="Arial" w:cs="Arial"/>
          <w:sz w:val="24"/>
          <w:szCs w:val="24"/>
        </w:rPr>
        <w:t>V</w:t>
      </w:r>
      <w:r w:rsidR="00217D04" w:rsidRPr="00C90860">
        <w:rPr>
          <w:rFonts w:ascii="Arial" w:hAnsi="Arial" w:cs="Arial"/>
          <w:sz w:val="24"/>
          <w:szCs w:val="24"/>
        </w:rPr>
        <w:t>otre adresse mail personnel</w:t>
      </w:r>
      <w:r>
        <w:rPr>
          <w:rFonts w:ascii="Arial" w:hAnsi="Arial" w:cs="Arial"/>
          <w:sz w:val="24"/>
          <w:szCs w:val="24"/>
        </w:rPr>
        <w:t>le</w:t>
      </w:r>
      <w:r w:rsidR="00217D04" w:rsidRPr="00C90860">
        <w:rPr>
          <w:rFonts w:ascii="Arial" w:hAnsi="Arial" w:cs="Arial"/>
          <w:sz w:val="24"/>
          <w:szCs w:val="24"/>
        </w:rPr>
        <w:t xml:space="preserve"> (</w:t>
      </w:r>
      <w:r w:rsidRPr="00C90860">
        <w:rPr>
          <w:rFonts w:ascii="Arial" w:hAnsi="Arial" w:cs="Arial"/>
          <w:sz w:val="24"/>
          <w:szCs w:val="24"/>
        </w:rPr>
        <w:t>celle que vous avez donnée</w:t>
      </w:r>
      <w:r w:rsidR="00217D04" w:rsidRPr="00C90860">
        <w:rPr>
          <w:rFonts w:ascii="Arial" w:hAnsi="Arial" w:cs="Arial"/>
          <w:sz w:val="24"/>
          <w:szCs w:val="24"/>
        </w:rPr>
        <w:t xml:space="preserve"> lors de la création de votre dossier)</w:t>
      </w:r>
    </w:p>
    <w:p w:rsidR="00217D04" w:rsidRPr="00C90860" w:rsidRDefault="00C90860" w:rsidP="00217D04">
      <w:pPr>
        <w:pStyle w:val="Paragraphedeliste"/>
        <w:numPr>
          <w:ilvl w:val="0"/>
          <w:numId w:val="12"/>
        </w:numPr>
        <w:jc w:val="both"/>
        <w:rPr>
          <w:rFonts w:ascii="Arial" w:hAnsi="Arial" w:cs="Arial"/>
          <w:sz w:val="24"/>
          <w:szCs w:val="24"/>
        </w:rPr>
      </w:pPr>
      <w:r w:rsidRPr="00C90860">
        <w:rPr>
          <w:rFonts w:ascii="Arial" w:hAnsi="Arial" w:cs="Arial"/>
          <w:sz w:val="24"/>
          <w:szCs w:val="24"/>
        </w:rPr>
        <w:t>Validez</w:t>
      </w:r>
    </w:p>
    <w:p w:rsidR="00C90860" w:rsidRDefault="00C90860" w:rsidP="00217D04">
      <w:pPr>
        <w:jc w:val="both"/>
        <w:rPr>
          <w:rFonts w:ascii="Arial" w:hAnsi="Arial" w:cs="Arial"/>
          <w:sz w:val="24"/>
          <w:szCs w:val="24"/>
        </w:rPr>
      </w:pPr>
    </w:p>
    <w:p w:rsidR="00C90860" w:rsidRPr="00C90860" w:rsidRDefault="00C90860" w:rsidP="00217D04">
      <w:pPr>
        <w:jc w:val="both"/>
        <w:rPr>
          <w:rFonts w:ascii="Arial" w:hAnsi="Arial" w:cs="Arial"/>
          <w:sz w:val="24"/>
          <w:szCs w:val="24"/>
        </w:rPr>
      </w:pPr>
      <w:r>
        <w:rPr>
          <w:rFonts w:ascii="Arial" w:hAnsi="Arial" w:cs="Arial"/>
          <w:sz w:val="24"/>
          <w:szCs w:val="24"/>
        </w:rPr>
        <w:t>Les informations vous sont envoyées sur votre adresse Mail</w:t>
      </w:r>
      <w:r w:rsidR="004500CB">
        <w:rPr>
          <w:rFonts w:ascii="Arial" w:hAnsi="Arial" w:cs="Arial"/>
          <w:sz w:val="24"/>
          <w:szCs w:val="24"/>
        </w:rPr>
        <w:t xml:space="preserve"> personnelle</w:t>
      </w:r>
      <w:r>
        <w:rPr>
          <w:rFonts w:ascii="Arial" w:hAnsi="Arial" w:cs="Arial"/>
          <w:sz w:val="24"/>
          <w:szCs w:val="24"/>
        </w:rPr>
        <w:t>.</w:t>
      </w:r>
    </w:p>
    <w:p w:rsidR="00C90860" w:rsidRPr="00C90860" w:rsidRDefault="00C90860" w:rsidP="00217D04">
      <w:pPr>
        <w:jc w:val="both"/>
        <w:rPr>
          <w:rFonts w:ascii="Arial" w:hAnsi="Arial" w:cs="Arial"/>
          <w:sz w:val="24"/>
          <w:szCs w:val="24"/>
        </w:rPr>
      </w:pPr>
    </w:p>
    <w:p w:rsidR="00217D04" w:rsidRDefault="00217D04" w:rsidP="00217D04">
      <w:pPr>
        <w:jc w:val="both"/>
        <w:rPr>
          <w:rFonts w:ascii="Arial" w:hAnsi="Arial" w:cs="Arial"/>
          <w:sz w:val="24"/>
          <w:szCs w:val="24"/>
        </w:rPr>
      </w:pPr>
      <w:r w:rsidRPr="00C90860">
        <w:rPr>
          <w:rFonts w:ascii="Arial" w:hAnsi="Arial" w:cs="Arial"/>
          <w:sz w:val="24"/>
          <w:szCs w:val="24"/>
        </w:rPr>
        <w:t>Si vous n'avez pas donné d'adresse personnelle vous pouvez toujours activer votre compte en vous adressant au soutien</w:t>
      </w:r>
      <w:r w:rsidR="004500CB">
        <w:rPr>
          <w:rFonts w:ascii="Arial" w:hAnsi="Arial" w:cs="Arial"/>
          <w:sz w:val="24"/>
          <w:szCs w:val="24"/>
        </w:rPr>
        <w:t xml:space="preserve"> informatique :</w:t>
      </w:r>
      <w:r w:rsidRPr="00C90860">
        <w:rPr>
          <w:rFonts w:ascii="Arial" w:hAnsi="Arial" w:cs="Arial"/>
          <w:sz w:val="24"/>
          <w:szCs w:val="24"/>
        </w:rPr>
        <w:t xml:space="preserve"> De </w:t>
      </w:r>
      <w:r w:rsidR="004500CB">
        <w:rPr>
          <w:rFonts w:ascii="Arial" w:hAnsi="Arial" w:cs="Arial"/>
          <w:sz w:val="24"/>
          <w:szCs w:val="24"/>
        </w:rPr>
        <w:t>8</w:t>
      </w:r>
      <w:r w:rsidRPr="00C90860">
        <w:rPr>
          <w:rFonts w:ascii="Arial" w:hAnsi="Arial" w:cs="Arial"/>
          <w:sz w:val="24"/>
          <w:szCs w:val="24"/>
        </w:rPr>
        <w:t>h</w:t>
      </w:r>
      <w:r w:rsidR="004500CB">
        <w:rPr>
          <w:rFonts w:ascii="Arial" w:hAnsi="Arial" w:cs="Arial"/>
          <w:sz w:val="24"/>
          <w:szCs w:val="24"/>
        </w:rPr>
        <w:t>30</w:t>
      </w:r>
      <w:r w:rsidRPr="00C90860">
        <w:rPr>
          <w:rFonts w:ascii="Arial" w:hAnsi="Arial" w:cs="Arial"/>
          <w:sz w:val="24"/>
          <w:szCs w:val="24"/>
        </w:rPr>
        <w:t xml:space="preserve"> à 17h</w:t>
      </w:r>
      <w:r w:rsidR="004500CB">
        <w:rPr>
          <w:rFonts w:ascii="Arial" w:hAnsi="Arial" w:cs="Arial"/>
          <w:sz w:val="24"/>
          <w:szCs w:val="24"/>
        </w:rPr>
        <w:t>30</w:t>
      </w:r>
      <w:bookmarkStart w:id="0" w:name="_GoBack"/>
      <w:bookmarkEnd w:id="0"/>
      <w:r w:rsidRPr="00C90860">
        <w:rPr>
          <w:rFonts w:ascii="Arial" w:hAnsi="Arial" w:cs="Arial"/>
          <w:sz w:val="24"/>
          <w:szCs w:val="24"/>
        </w:rPr>
        <w:t xml:space="preserve">, au 04 77 48 50 90 ou </w:t>
      </w:r>
      <w:hyperlink r:id="rId11" w:history="1">
        <w:r w:rsidR="006008CA" w:rsidRPr="00830595">
          <w:rPr>
            <w:rStyle w:val="Lienhypertexte"/>
            <w:rFonts w:ascii="Arial" w:hAnsi="Arial" w:cs="Arial"/>
            <w:sz w:val="24"/>
            <w:szCs w:val="24"/>
          </w:rPr>
          <w:t>soutien.informatique@univ-st-etienne.fr</w:t>
        </w:r>
      </w:hyperlink>
    </w:p>
    <w:p w:rsidR="006008CA" w:rsidRPr="00C90860" w:rsidRDefault="006008CA" w:rsidP="00217D04">
      <w:pPr>
        <w:jc w:val="both"/>
        <w:rPr>
          <w:rFonts w:ascii="Arial" w:hAnsi="Arial" w:cs="Arial"/>
          <w:sz w:val="24"/>
          <w:szCs w:val="24"/>
        </w:rPr>
      </w:pPr>
    </w:p>
    <w:p w:rsidR="00217D04" w:rsidRPr="00C90860" w:rsidRDefault="00217D04" w:rsidP="00217D04">
      <w:pPr>
        <w:jc w:val="both"/>
        <w:rPr>
          <w:rFonts w:ascii="Arial" w:hAnsi="Arial" w:cs="Arial"/>
          <w:sz w:val="24"/>
          <w:szCs w:val="24"/>
        </w:rPr>
      </w:pPr>
    </w:p>
    <w:p w:rsidR="00217D04" w:rsidRPr="00C90860" w:rsidRDefault="00217D04" w:rsidP="00217D04">
      <w:pPr>
        <w:jc w:val="both"/>
        <w:rPr>
          <w:rFonts w:ascii="Arial" w:hAnsi="Arial" w:cs="Arial"/>
          <w:sz w:val="24"/>
          <w:szCs w:val="24"/>
        </w:rPr>
      </w:pPr>
    </w:p>
    <w:p w:rsidR="0034656F" w:rsidRPr="00C90860" w:rsidRDefault="00C90860" w:rsidP="00217D04">
      <w:pPr>
        <w:jc w:val="both"/>
        <w:rPr>
          <w:rFonts w:ascii="Arial" w:hAnsi="Arial" w:cs="Arial"/>
          <w:sz w:val="24"/>
          <w:szCs w:val="24"/>
        </w:rPr>
      </w:pPr>
      <w:r w:rsidRPr="00C90860">
        <w:rPr>
          <w:rFonts w:ascii="Arial" w:hAnsi="Arial" w:cs="Arial"/>
          <w:sz w:val="24"/>
          <w:szCs w:val="24"/>
        </w:rPr>
        <w:t>I</w:t>
      </w:r>
      <w:r>
        <w:rPr>
          <w:rFonts w:ascii="Arial" w:hAnsi="Arial" w:cs="Arial"/>
          <w:sz w:val="24"/>
          <w:szCs w:val="24"/>
        </w:rPr>
        <w:t xml:space="preserve">l peut arriver que le mail </w:t>
      </w:r>
      <w:r w:rsidR="00217D04" w:rsidRPr="00C90860">
        <w:rPr>
          <w:rFonts w:ascii="Arial" w:hAnsi="Arial" w:cs="Arial"/>
          <w:sz w:val="24"/>
          <w:szCs w:val="24"/>
        </w:rPr>
        <w:t>qui vous sera envoyé soit classé comme spam par les services de messagerie, vérifiez donc si vous n'avez pas reçu le mail dans un dossier nommé "spam", "junk" ou "indésirable" dans votre messagerie.</w:t>
      </w:r>
    </w:p>
    <w:sectPr w:rsidR="0034656F" w:rsidRPr="00C90860" w:rsidSect="00F55F3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E5" w:rsidRDefault="008860E5">
      <w:r>
        <w:separator/>
      </w:r>
    </w:p>
  </w:endnote>
  <w:endnote w:type="continuationSeparator" w:id="0">
    <w:p w:rsidR="008860E5" w:rsidRDefault="0088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E5" w:rsidRDefault="008860E5">
      <w:r>
        <w:separator/>
      </w:r>
    </w:p>
  </w:footnote>
  <w:footnote w:type="continuationSeparator" w:id="0">
    <w:p w:rsidR="008860E5" w:rsidRDefault="00886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5"/>
      <w:numFmt w:val="bullet"/>
      <w:lvlText w:val="·"/>
      <w:lvlJc w:val="left"/>
      <w:pPr>
        <w:tabs>
          <w:tab w:val="num" w:pos="360"/>
        </w:tabs>
      </w:pPr>
      <w:rPr>
        <w:rFonts w:ascii="Symbol" w:hAnsi="Symbol" w:cs="Symbol"/>
      </w:r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C7204C"/>
    <w:multiLevelType w:val="hybridMultilevel"/>
    <w:tmpl w:val="E222F086"/>
    <w:lvl w:ilvl="0" w:tplc="479A38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4496A"/>
    <w:multiLevelType w:val="hybridMultilevel"/>
    <w:tmpl w:val="5E32156E"/>
    <w:lvl w:ilvl="0" w:tplc="F78EB43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A824A6"/>
    <w:multiLevelType w:val="hybridMultilevel"/>
    <w:tmpl w:val="2CA8B7BC"/>
    <w:lvl w:ilvl="0" w:tplc="7C3A3F6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314D83"/>
    <w:multiLevelType w:val="hybridMultilevel"/>
    <w:tmpl w:val="0164B3F2"/>
    <w:lvl w:ilvl="0" w:tplc="A8F8ADA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1F002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5B20B90"/>
    <w:multiLevelType w:val="hybridMultilevel"/>
    <w:tmpl w:val="AC8E5400"/>
    <w:lvl w:ilvl="0" w:tplc="4D8088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597109"/>
    <w:multiLevelType w:val="hybridMultilevel"/>
    <w:tmpl w:val="7F905E5A"/>
    <w:lvl w:ilvl="0" w:tplc="FC364AEA">
      <w:start w:val="3"/>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96A3F"/>
    <w:multiLevelType w:val="hybridMultilevel"/>
    <w:tmpl w:val="DB5CF5EE"/>
    <w:lvl w:ilvl="0" w:tplc="7D2C925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08B063F"/>
    <w:multiLevelType w:val="hybridMultilevel"/>
    <w:tmpl w:val="207A4E24"/>
    <w:lvl w:ilvl="0" w:tplc="3194558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254BB"/>
    <w:multiLevelType w:val="hybridMultilevel"/>
    <w:tmpl w:val="FB047B8C"/>
    <w:lvl w:ilvl="0" w:tplc="3EA6EB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256DBF"/>
    <w:multiLevelType w:val="hybridMultilevel"/>
    <w:tmpl w:val="8A94CADE"/>
    <w:lvl w:ilvl="0" w:tplc="2958913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9"/>
  </w:num>
  <w:num w:numId="4">
    <w:abstractNumId w:val="11"/>
  </w:num>
  <w:num w:numId="5">
    <w:abstractNumId w:val="5"/>
  </w:num>
  <w:num w:numId="6">
    <w:abstractNumId w:val="7"/>
  </w:num>
  <w:num w:numId="7">
    <w:abstractNumId w:val="0"/>
  </w:num>
  <w:num w:numId="8">
    <w:abstractNumId w:val="10"/>
  </w:num>
  <w:num w:numId="9">
    <w:abstractNumId w:val="6"/>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834"/>
    <w:rsid w:val="00005DA0"/>
    <w:rsid w:val="00024614"/>
    <w:rsid w:val="000309F8"/>
    <w:rsid w:val="000317E2"/>
    <w:rsid w:val="000328F6"/>
    <w:rsid w:val="00043CC8"/>
    <w:rsid w:val="000C1F2A"/>
    <w:rsid w:val="000C21C5"/>
    <w:rsid w:val="000C2D3D"/>
    <w:rsid w:val="000C6618"/>
    <w:rsid w:val="000D5BB5"/>
    <w:rsid w:val="000F17EB"/>
    <w:rsid w:val="00107306"/>
    <w:rsid w:val="00112733"/>
    <w:rsid w:val="00113EB6"/>
    <w:rsid w:val="001179DB"/>
    <w:rsid w:val="00122042"/>
    <w:rsid w:val="00122BEA"/>
    <w:rsid w:val="00123752"/>
    <w:rsid w:val="00141488"/>
    <w:rsid w:val="00142849"/>
    <w:rsid w:val="00151B6A"/>
    <w:rsid w:val="00151E68"/>
    <w:rsid w:val="00155769"/>
    <w:rsid w:val="0016204C"/>
    <w:rsid w:val="0016531E"/>
    <w:rsid w:val="001713F5"/>
    <w:rsid w:val="001735BF"/>
    <w:rsid w:val="0017417B"/>
    <w:rsid w:val="001879B0"/>
    <w:rsid w:val="001A07C1"/>
    <w:rsid w:val="001A1C8B"/>
    <w:rsid w:val="001A438B"/>
    <w:rsid w:val="001B0153"/>
    <w:rsid w:val="001B2E65"/>
    <w:rsid w:val="001B32B0"/>
    <w:rsid w:val="001C1B04"/>
    <w:rsid w:val="001E1A3E"/>
    <w:rsid w:val="001E5789"/>
    <w:rsid w:val="001F42E5"/>
    <w:rsid w:val="00212868"/>
    <w:rsid w:val="00215EBA"/>
    <w:rsid w:val="00217D04"/>
    <w:rsid w:val="002233ED"/>
    <w:rsid w:val="002265BE"/>
    <w:rsid w:val="002323FA"/>
    <w:rsid w:val="0023535A"/>
    <w:rsid w:val="00240BBD"/>
    <w:rsid w:val="0024151A"/>
    <w:rsid w:val="00253273"/>
    <w:rsid w:val="002574EF"/>
    <w:rsid w:val="00263733"/>
    <w:rsid w:val="00266F14"/>
    <w:rsid w:val="00277BAE"/>
    <w:rsid w:val="00281CB3"/>
    <w:rsid w:val="00291770"/>
    <w:rsid w:val="002A5A41"/>
    <w:rsid w:val="002B29CD"/>
    <w:rsid w:val="002B413F"/>
    <w:rsid w:val="002B6BCA"/>
    <w:rsid w:val="002C083C"/>
    <w:rsid w:val="002C3372"/>
    <w:rsid w:val="002D4430"/>
    <w:rsid w:val="002D50B5"/>
    <w:rsid w:val="002E7EC1"/>
    <w:rsid w:val="002F2AF9"/>
    <w:rsid w:val="002F7296"/>
    <w:rsid w:val="00300C35"/>
    <w:rsid w:val="00304363"/>
    <w:rsid w:val="003049A0"/>
    <w:rsid w:val="0034231A"/>
    <w:rsid w:val="0034656F"/>
    <w:rsid w:val="0034735C"/>
    <w:rsid w:val="00356F47"/>
    <w:rsid w:val="0036493D"/>
    <w:rsid w:val="003743CD"/>
    <w:rsid w:val="00374909"/>
    <w:rsid w:val="003817E4"/>
    <w:rsid w:val="00390F6A"/>
    <w:rsid w:val="003A5103"/>
    <w:rsid w:val="003B1495"/>
    <w:rsid w:val="003B2191"/>
    <w:rsid w:val="003B415A"/>
    <w:rsid w:val="003B5289"/>
    <w:rsid w:val="003C29F6"/>
    <w:rsid w:val="003D2932"/>
    <w:rsid w:val="003D490D"/>
    <w:rsid w:val="003E590F"/>
    <w:rsid w:val="004073B6"/>
    <w:rsid w:val="00431B0E"/>
    <w:rsid w:val="00446A07"/>
    <w:rsid w:val="004500CB"/>
    <w:rsid w:val="00450B08"/>
    <w:rsid w:val="00461BEC"/>
    <w:rsid w:val="0046585F"/>
    <w:rsid w:val="0049142E"/>
    <w:rsid w:val="00492713"/>
    <w:rsid w:val="00497AB6"/>
    <w:rsid w:val="004B493A"/>
    <w:rsid w:val="004C7646"/>
    <w:rsid w:val="004D14E5"/>
    <w:rsid w:val="004D6572"/>
    <w:rsid w:val="004F22A0"/>
    <w:rsid w:val="00504FCB"/>
    <w:rsid w:val="0051036B"/>
    <w:rsid w:val="005234B9"/>
    <w:rsid w:val="00524523"/>
    <w:rsid w:val="005419AA"/>
    <w:rsid w:val="00553AEF"/>
    <w:rsid w:val="00564A22"/>
    <w:rsid w:val="00565380"/>
    <w:rsid w:val="00570374"/>
    <w:rsid w:val="00580052"/>
    <w:rsid w:val="00580512"/>
    <w:rsid w:val="00581D81"/>
    <w:rsid w:val="005959E6"/>
    <w:rsid w:val="005970C3"/>
    <w:rsid w:val="005B429F"/>
    <w:rsid w:val="005C5A23"/>
    <w:rsid w:val="005D6D7F"/>
    <w:rsid w:val="005E557D"/>
    <w:rsid w:val="005F416E"/>
    <w:rsid w:val="006008CA"/>
    <w:rsid w:val="00601385"/>
    <w:rsid w:val="0060470A"/>
    <w:rsid w:val="00614B25"/>
    <w:rsid w:val="00617370"/>
    <w:rsid w:val="006179BA"/>
    <w:rsid w:val="006248BA"/>
    <w:rsid w:val="00635C05"/>
    <w:rsid w:val="006503C0"/>
    <w:rsid w:val="00650834"/>
    <w:rsid w:val="00651FBD"/>
    <w:rsid w:val="0065361D"/>
    <w:rsid w:val="0065435E"/>
    <w:rsid w:val="0065458F"/>
    <w:rsid w:val="00664135"/>
    <w:rsid w:val="00667845"/>
    <w:rsid w:val="0068086E"/>
    <w:rsid w:val="00681159"/>
    <w:rsid w:val="006917C2"/>
    <w:rsid w:val="006931C8"/>
    <w:rsid w:val="00694A4F"/>
    <w:rsid w:val="00695D47"/>
    <w:rsid w:val="00696798"/>
    <w:rsid w:val="006A002F"/>
    <w:rsid w:val="006A4487"/>
    <w:rsid w:val="006B728B"/>
    <w:rsid w:val="006C2A65"/>
    <w:rsid w:val="006C5768"/>
    <w:rsid w:val="006D171C"/>
    <w:rsid w:val="006D196C"/>
    <w:rsid w:val="006D20C8"/>
    <w:rsid w:val="006D2F94"/>
    <w:rsid w:val="006F6B0B"/>
    <w:rsid w:val="00704588"/>
    <w:rsid w:val="00712B42"/>
    <w:rsid w:val="007134D1"/>
    <w:rsid w:val="00716047"/>
    <w:rsid w:val="00732A9A"/>
    <w:rsid w:val="007434C5"/>
    <w:rsid w:val="007454C2"/>
    <w:rsid w:val="00750645"/>
    <w:rsid w:val="00753CCD"/>
    <w:rsid w:val="00756492"/>
    <w:rsid w:val="007626EA"/>
    <w:rsid w:val="007656DD"/>
    <w:rsid w:val="00794087"/>
    <w:rsid w:val="00795C2F"/>
    <w:rsid w:val="007A00A7"/>
    <w:rsid w:val="007A11E0"/>
    <w:rsid w:val="007A37ED"/>
    <w:rsid w:val="007A66F8"/>
    <w:rsid w:val="007D5EF0"/>
    <w:rsid w:val="007D772E"/>
    <w:rsid w:val="007E09DE"/>
    <w:rsid w:val="007E3165"/>
    <w:rsid w:val="007E5A3D"/>
    <w:rsid w:val="007F31AE"/>
    <w:rsid w:val="007F60FE"/>
    <w:rsid w:val="007F6EDE"/>
    <w:rsid w:val="007F7A03"/>
    <w:rsid w:val="00803AB8"/>
    <w:rsid w:val="00805C5D"/>
    <w:rsid w:val="00813171"/>
    <w:rsid w:val="00826CEC"/>
    <w:rsid w:val="0083136D"/>
    <w:rsid w:val="00833402"/>
    <w:rsid w:val="00833F12"/>
    <w:rsid w:val="00861F71"/>
    <w:rsid w:val="00870599"/>
    <w:rsid w:val="00873BC7"/>
    <w:rsid w:val="00877CCA"/>
    <w:rsid w:val="00880E3C"/>
    <w:rsid w:val="0088100F"/>
    <w:rsid w:val="0088122A"/>
    <w:rsid w:val="00881DE1"/>
    <w:rsid w:val="008860E5"/>
    <w:rsid w:val="00890ED3"/>
    <w:rsid w:val="0089223F"/>
    <w:rsid w:val="008927FE"/>
    <w:rsid w:val="008A1DE5"/>
    <w:rsid w:val="008B0602"/>
    <w:rsid w:val="008C388E"/>
    <w:rsid w:val="008C6597"/>
    <w:rsid w:val="008D322E"/>
    <w:rsid w:val="008F7F66"/>
    <w:rsid w:val="0090555B"/>
    <w:rsid w:val="00934A01"/>
    <w:rsid w:val="009458FC"/>
    <w:rsid w:val="00953E28"/>
    <w:rsid w:val="009622F1"/>
    <w:rsid w:val="009707D4"/>
    <w:rsid w:val="00972467"/>
    <w:rsid w:val="00972B76"/>
    <w:rsid w:val="009867B7"/>
    <w:rsid w:val="00987D3C"/>
    <w:rsid w:val="009B5A0C"/>
    <w:rsid w:val="009B6CB7"/>
    <w:rsid w:val="009C3F58"/>
    <w:rsid w:val="009C5C72"/>
    <w:rsid w:val="009E5E31"/>
    <w:rsid w:val="009F1339"/>
    <w:rsid w:val="009F2BF1"/>
    <w:rsid w:val="009F3C37"/>
    <w:rsid w:val="00A033F1"/>
    <w:rsid w:val="00A2203A"/>
    <w:rsid w:val="00A32325"/>
    <w:rsid w:val="00A33568"/>
    <w:rsid w:val="00A3732F"/>
    <w:rsid w:val="00A37A1F"/>
    <w:rsid w:val="00A40432"/>
    <w:rsid w:val="00A41736"/>
    <w:rsid w:val="00A530B6"/>
    <w:rsid w:val="00A6064A"/>
    <w:rsid w:val="00A64493"/>
    <w:rsid w:val="00A64D97"/>
    <w:rsid w:val="00A77835"/>
    <w:rsid w:val="00A80969"/>
    <w:rsid w:val="00A823B2"/>
    <w:rsid w:val="00A8447F"/>
    <w:rsid w:val="00A96FA0"/>
    <w:rsid w:val="00AB02EE"/>
    <w:rsid w:val="00AB32AC"/>
    <w:rsid w:val="00AC5D02"/>
    <w:rsid w:val="00AD2E37"/>
    <w:rsid w:val="00AD452C"/>
    <w:rsid w:val="00AE29C8"/>
    <w:rsid w:val="00AE2A91"/>
    <w:rsid w:val="00AE6FD7"/>
    <w:rsid w:val="00B00DC2"/>
    <w:rsid w:val="00B0317C"/>
    <w:rsid w:val="00B03EB0"/>
    <w:rsid w:val="00B1157F"/>
    <w:rsid w:val="00B2627C"/>
    <w:rsid w:val="00B32378"/>
    <w:rsid w:val="00B3272A"/>
    <w:rsid w:val="00B6780D"/>
    <w:rsid w:val="00B7201D"/>
    <w:rsid w:val="00B75373"/>
    <w:rsid w:val="00B80642"/>
    <w:rsid w:val="00B82173"/>
    <w:rsid w:val="00B8422B"/>
    <w:rsid w:val="00B85E0B"/>
    <w:rsid w:val="00B95EB1"/>
    <w:rsid w:val="00BA6ED4"/>
    <w:rsid w:val="00BB3792"/>
    <w:rsid w:val="00BB6047"/>
    <w:rsid w:val="00BC061B"/>
    <w:rsid w:val="00BC67C5"/>
    <w:rsid w:val="00BD7F6D"/>
    <w:rsid w:val="00C00BCF"/>
    <w:rsid w:val="00C07433"/>
    <w:rsid w:val="00C205BB"/>
    <w:rsid w:val="00C31D73"/>
    <w:rsid w:val="00C33783"/>
    <w:rsid w:val="00C36B17"/>
    <w:rsid w:val="00C44E5E"/>
    <w:rsid w:val="00C4798D"/>
    <w:rsid w:val="00C60144"/>
    <w:rsid w:val="00C67A40"/>
    <w:rsid w:val="00C75DD3"/>
    <w:rsid w:val="00C81573"/>
    <w:rsid w:val="00C84179"/>
    <w:rsid w:val="00C87CA0"/>
    <w:rsid w:val="00C90245"/>
    <w:rsid w:val="00C90860"/>
    <w:rsid w:val="00C93C08"/>
    <w:rsid w:val="00CA3359"/>
    <w:rsid w:val="00CB1CA0"/>
    <w:rsid w:val="00CB39C6"/>
    <w:rsid w:val="00CC248A"/>
    <w:rsid w:val="00CD750D"/>
    <w:rsid w:val="00CD778B"/>
    <w:rsid w:val="00CE0949"/>
    <w:rsid w:val="00CE524D"/>
    <w:rsid w:val="00CE5FEF"/>
    <w:rsid w:val="00CF7A7D"/>
    <w:rsid w:val="00D00817"/>
    <w:rsid w:val="00D04663"/>
    <w:rsid w:val="00D07A1E"/>
    <w:rsid w:val="00D15DF1"/>
    <w:rsid w:val="00D17D9E"/>
    <w:rsid w:val="00D3042E"/>
    <w:rsid w:val="00D4377C"/>
    <w:rsid w:val="00D43B71"/>
    <w:rsid w:val="00D4636F"/>
    <w:rsid w:val="00D468B1"/>
    <w:rsid w:val="00D469E0"/>
    <w:rsid w:val="00D46D02"/>
    <w:rsid w:val="00D6088A"/>
    <w:rsid w:val="00D620AF"/>
    <w:rsid w:val="00D6570F"/>
    <w:rsid w:val="00D67C5B"/>
    <w:rsid w:val="00D75433"/>
    <w:rsid w:val="00D75620"/>
    <w:rsid w:val="00D80F9C"/>
    <w:rsid w:val="00D84F80"/>
    <w:rsid w:val="00D915D8"/>
    <w:rsid w:val="00DA709D"/>
    <w:rsid w:val="00DB4F56"/>
    <w:rsid w:val="00DC1429"/>
    <w:rsid w:val="00DC6AE6"/>
    <w:rsid w:val="00DC782E"/>
    <w:rsid w:val="00DD0D26"/>
    <w:rsid w:val="00DE080D"/>
    <w:rsid w:val="00DE2A33"/>
    <w:rsid w:val="00DF0D9E"/>
    <w:rsid w:val="00DF5A6A"/>
    <w:rsid w:val="00E0371B"/>
    <w:rsid w:val="00E0584C"/>
    <w:rsid w:val="00E10E2E"/>
    <w:rsid w:val="00E12D75"/>
    <w:rsid w:val="00E16F40"/>
    <w:rsid w:val="00E21C72"/>
    <w:rsid w:val="00E244DA"/>
    <w:rsid w:val="00E33560"/>
    <w:rsid w:val="00E42A2C"/>
    <w:rsid w:val="00E4420C"/>
    <w:rsid w:val="00E46322"/>
    <w:rsid w:val="00E629A5"/>
    <w:rsid w:val="00E774A8"/>
    <w:rsid w:val="00E8420B"/>
    <w:rsid w:val="00E960B2"/>
    <w:rsid w:val="00EC5441"/>
    <w:rsid w:val="00ED73F4"/>
    <w:rsid w:val="00F0622C"/>
    <w:rsid w:val="00F065DA"/>
    <w:rsid w:val="00F15C08"/>
    <w:rsid w:val="00F25445"/>
    <w:rsid w:val="00F3202C"/>
    <w:rsid w:val="00F329CD"/>
    <w:rsid w:val="00F32EBD"/>
    <w:rsid w:val="00F35429"/>
    <w:rsid w:val="00F35DEB"/>
    <w:rsid w:val="00F36C2E"/>
    <w:rsid w:val="00F44ACC"/>
    <w:rsid w:val="00F51D5E"/>
    <w:rsid w:val="00F53431"/>
    <w:rsid w:val="00F55F3D"/>
    <w:rsid w:val="00F608DE"/>
    <w:rsid w:val="00F60B67"/>
    <w:rsid w:val="00F72343"/>
    <w:rsid w:val="00F74897"/>
    <w:rsid w:val="00F8075A"/>
    <w:rsid w:val="00F80C48"/>
    <w:rsid w:val="00F8613A"/>
    <w:rsid w:val="00F87F9F"/>
    <w:rsid w:val="00F903E8"/>
    <w:rsid w:val="00F92922"/>
    <w:rsid w:val="00F937A8"/>
    <w:rsid w:val="00FA022C"/>
    <w:rsid w:val="00FA13E0"/>
    <w:rsid w:val="00FA6BB6"/>
    <w:rsid w:val="00FC451B"/>
    <w:rsid w:val="00FD0CE1"/>
    <w:rsid w:val="00FD7DBD"/>
    <w:rsid w:val="00FE4A0C"/>
    <w:rsid w:val="00FF2C17"/>
    <w:rsid w:val="00FF51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53B8C"/>
  <w15:docId w15:val="{0FD2B5BD-E09A-4936-BD30-CD45D323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D81"/>
  </w:style>
  <w:style w:type="paragraph" w:styleId="Titre1">
    <w:name w:val="heading 1"/>
    <w:basedOn w:val="Normal"/>
    <w:qFormat/>
    <w:rsid w:val="00EC5441"/>
    <w:pPr>
      <w:spacing w:before="100" w:beforeAutospacing="1" w:after="100" w:afterAutospacing="1"/>
      <w:outlineLvl w:val="0"/>
    </w:pPr>
    <w:rPr>
      <w:b/>
      <w:bCs/>
      <w:kern w:val="36"/>
      <w:sz w:val="48"/>
      <w:szCs w:val="48"/>
    </w:rPr>
  </w:style>
  <w:style w:type="paragraph" w:styleId="Titre2">
    <w:name w:val="heading 2"/>
    <w:basedOn w:val="Normal"/>
    <w:next w:val="Normal"/>
    <w:qFormat/>
    <w:rsid w:val="002B6BCA"/>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50834"/>
    <w:pPr>
      <w:tabs>
        <w:tab w:val="center" w:pos="4536"/>
        <w:tab w:val="right" w:pos="9072"/>
      </w:tabs>
    </w:pPr>
    <w:rPr>
      <w:sz w:val="24"/>
    </w:rPr>
  </w:style>
  <w:style w:type="paragraph" w:styleId="NormalWeb">
    <w:name w:val="Normal (Web)"/>
    <w:basedOn w:val="Normal"/>
    <w:rsid w:val="00EC5441"/>
    <w:pPr>
      <w:spacing w:before="100" w:beforeAutospacing="1" w:after="100" w:afterAutospacing="1"/>
    </w:pPr>
    <w:rPr>
      <w:sz w:val="24"/>
      <w:szCs w:val="24"/>
    </w:rPr>
  </w:style>
  <w:style w:type="character" w:styleId="Lienhypertexte">
    <w:name w:val="Hyperlink"/>
    <w:rsid w:val="00EC5441"/>
    <w:rPr>
      <w:color w:val="0000FF"/>
      <w:u w:val="single"/>
    </w:rPr>
  </w:style>
  <w:style w:type="character" w:styleId="Lienhypertextesuivivisit">
    <w:name w:val="FollowedHyperlink"/>
    <w:rsid w:val="00EC5441"/>
    <w:rPr>
      <w:color w:val="800080"/>
      <w:u w:val="single"/>
    </w:rPr>
  </w:style>
  <w:style w:type="character" w:customStyle="1" w:styleId="titrepuce">
    <w:name w:val="titrepuce"/>
    <w:basedOn w:val="Policepardfaut"/>
    <w:rsid w:val="00704588"/>
  </w:style>
  <w:style w:type="paragraph" w:styleId="Pieddepage">
    <w:name w:val="footer"/>
    <w:basedOn w:val="Normal"/>
    <w:rsid w:val="0088122A"/>
    <w:pPr>
      <w:tabs>
        <w:tab w:val="center" w:pos="4536"/>
        <w:tab w:val="right" w:pos="9072"/>
      </w:tabs>
    </w:pPr>
  </w:style>
  <w:style w:type="character" w:styleId="Numrodepage">
    <w:name w:val="page number"/>
    <w:basedOn w:val="Policepardfaut"/>
    <w:rsid w:val="0088122A"/>
  </w:style>
  <w:style w:type="paragraph" w:styleId="Textedebulles">
    <w:name w:val="Balloon Text"/>
    <w:basedOn w:val="Normal"/>
    <w:semiHidden/>
    <w:rsid w:val="006179BA"/>
    <w:rPr>
      <w:rFonts w:ascii="Tahoma" w:hAnsi="Tahoma" w:cs="Tahoma"/>
      <w:sz w:val="16"/>
      <w:szCs w:val="16"/>
    </w:rPr>
  </w:style>
  <w:style w:type="paragraph" w:customStyle="1" w:styleId="Puces">
    <w:name w:val="Puces"/>
    <w:basedOn w:val="Normal"/>
    <w:rsid w:val="002B6BCA"/>
    <w:pPr>
      <w:tabs>
        <w:tab w:val="left" w:pos="360"/>
      </w:tabs>
      <w:spacing w:after="120"/>
      <w:ind w:left="360" w:hanging="360"/>
      <w:jc w:val="both"/>
    </w:pPr>
    <w:rPr>
      <w:rFonts w:ascii="Arial" w:hAnsi="Arial"/>
      <w:sz w:val="24"/>
    </w:rPr>
  </w:style>
  <w:style w:type="paragraph" w:styleId="Paragraphedeliste">
    <w:name w:val="List Paragraph"/>
    <w:basedOn w:val="Normal"/>
    <w:uiPriority w:val="34"/>
    <w:qFormat/>
    <w:rsid w:val="00112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440709">
      <w:bodyDiv w:val="1"/>
      <w:marLeft w:val="0"/>
      <w:marRight w:val="0"/>
      <w:marTop w:val="0"/>
      <w:marBottom w:val="0"/>
      <w:divBdr>
        <w:top w:val="none" w:sz="0" w:space="0" w:color="auto"/>
        <w:left w:val="none" w:sz="0" w:space="0" w:color="auto"/>
        <w:bottom w:val="none" w:sz="0" w:space="0" w:color="auto"/>
        <w:right w:val="none" w:sz="0" w:space="0" w:color="auto"/>
      </w:divBdr>
      <w:divsChild>
        <w:div w:id="703334292">
          <w:marLeft w:val="0"/>
          <w:marRight w:val="0"/>
          <w:marTop w:val="0"/>
          <w:marBottom w:val="0"/>
          <w:divBdr>
            <w:top w:val="none" w:sz="0" w:space="0" w:color="auto"/>
            <w:left w:val="none" w:sz="0" w:space="0" w:color="auto"/>
            <w:bottom w:val="none" w:sz="0" w:space="0" w:color="auto"/>
            <w:right w:val="none" w:sz="0" w:space="0" w:color="auto"/>
          </w:divBdr>
          <w:divsChild>
            <w:div w:id="105972877">
              <w:marLeft w:val="0"/>
              <w:marRight w:val="0"/>
              <w:marTop w:val="0"/>
              <w:marBottom w:val="0"/>
              <w:divBdr>
                <w:top w:val="none" w:sz="0" w:space="0" w:color="auto"/>
                <w:left w:val="none" w:sz="0" w:space="0" w:color="auto"/>
                <w:bottom w:val="none" w:sz="0" w:space="0" w:color="auto"/>
                <w:right w:val="none" w:sz="0" w:space="0" w:color="auto"/>
              </w:divBdr>
            </w:div>
            <w:div w:id="941228581">
              <w:marLeft w:val="0"/>
              <w:marRight w:val="0"/>
              <w:marTop w:val="0"/>
              <w:marBottom w:val="0"/>
              <w:divBdr>
                <w:top w:val="none" w:sz="0" w:space="0" w:color="auto"/>
                <w:left w:val="none" w:sz="0" w:space="0" w:color="auto"/>
                <w:bottom w:val="none" w:sz="0" w:space="0" w:color="auto"/>
                <w:right w:val="none" w:sz="0" w:space="0" w:color="auto"/>
              </w:divBdr>
            </w:div>
            <w:div w:id="963001053">
              <w:marLeft w:val="0"/>
              <w:marRight w:val="0"/>
              <w:marTop w:val="0"/>
              <w:marBottom w:val="0"/>
              <w:divBdr>
                <w:top w:val="none" w:sz="0" w:space="0" w:color="auto"/>
                <w:left w:val="none" w:sz="0" w:space="0" w:color="auto"/>
                <w:bottom w:val="none" w:sz="0" w:space="0" w:color="auto"/>
                <w:right w:val="none" w:sz="0" w:space="0" w:color="auto"/>
              </w:divBdr>
            </w:div>
            <w:div w:id="1143741468">
              <w:marLeft w:val="0"/>
              <w:marRight w:val="0"/>
              <w:marTop w:val="0"/>
              <w:marBottom w:val="0"/>
              <w:divBdr>
                <w:top w:val="none" w:sz="0" w:space="0" w:color="auto"/>
                <w:left w:val="none" w:sz="0" w:space="0" w:color="auto"/>
                <w:bottom w:val="none" w:sz="0" w:space="0" w:color="auto"/>
                <w:right w:val="none" w:sz="0" w:space="0" w:color="auto"/>
              </w:divBdr>
            </w:div>
            <w:div w:id="1233157369">
              <w:marLeft w:val="0"/>
              <w:marRight w:val="0"/>
              <w:marTop w:val="0"/>
              <w:marBottom w:val="0"/>
              <w:divBdr>
                <w:top w:val="none" w:sz="0" w:space="0" w:color="auto"/>
                <w:left w:val="none" w:sz="0" w:space="0" w:color="auto"/>
                <w:bottom w:val="none" w:sz="0" w:space="0" w:color="auto"/>
                <w:right w:val="none" w:sz="0" w:space="0" w:color="auto"/>
              </w:divBdr>
            </w:div>
            <w:div w:id="1921401502">
              <w:marLeft w:val="0"/>
              <w:marRight w:val="0"/>
              <w:marTop w:val="0"/>
              <w:marBottom w:val="0"/>
              <w:divBdr>
                <w:top w:val="none" w:sz="0" w:space="0" w:color="auto"/>
                <w:left w:val="none" w:sz="0" w:space="0" w:color="auto"/>
                <w:bottom w:val="none" w:sz="0" w:space="0" w:color="auto"/>
                <w:right w:val="none" w:sz="0" w:space="0" w:color="auto"/>
              </w:divBdr>
            </w:div>
            <w:div w:id="19938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31314">
      <w:bodyDiv w:val="1"/>
      <w:marLeft w:val="0"/>
      <w:marRight w:val="0"/>
      <w:marTop w:val="0"/>
      <w:marBottom w:val="0"/>
      <w:divBdr>
        <w:top w:val="none" w:sz="0" w:space="0" w:color="auto"/>
        <w:left w:val="none" w:sz="0" w:space="0" w:color="auto"/>
        <w:bottom w:val="none" w:sz="0" w:space="0" w:color="auto"/>
        <w:right w:val="none" w:sz="0" w:space="0" w:color="auto"/>
      </w:divBdr>
    </w:div>
    <w:div w:id="1807316304">
      <w:bodyDiv w:val="1"/>
      <w:marLeft w:val="0"/>
      <w:marRight w:val="0"/>
      <w:marTop w:val="0"/>
      <w:marBottom w:val="0"/>
      <w:divBdr>
        <w:top w:val="none" w:sz="0" w:space="0" w:color="auto"/>
        <w:left w:val="none" w:sz="0" w:space="0" w:color="auto"/>
        <w:bottom w:val="none" w:sz="0" w:space="0" w:color="auto"/>
        <w:right w:val="none" w:sz="0" w:space="0" w:color="auto"/>
      </w:divBdr>
      <w:divsChild>
        <w:div w:id="1546716260">
          <w:marLeft w:val="0"/>
          <w:marRight w:val="0"/>
          <w:marTop w:val="0"/>
          <w:marBottom w:val="0"/>
          <w:divBdr>
            <w:top w:val="none" w:sz="0" w:space="0" w:color="auto"/>
            <w:left w:val="none" w:sz="0" w:space="0" w:color="auto"/>
            <w:bottom w:val="none" w:sz="0" w:space="0" w:color="auto"/>
            <w:right w:val="none" w:sz="0" w:space="0" w:color="auto"/>
          </w:divBdr>
        </w:div>
      </w:divsChild>
    </w:div>
    <w:div w:id="181228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utien.informatique@univ-st-etienne.fr" TargetMode="External"/><Relationship Id="rId5" Type="http://schemas.openxmlformats.org/officeDocument/2006/relationships/webSettings" Target="webSettings.xml"/><Relationship Id="rId10" Type="http://schemas.openxmlformats.org/officeDocument/2006/relationships/hyperlink" Target="https://intranet.univ-st-etienne.fr/" TargetMode="External"/><Relationship Id="rId4" Type="http://schemas.openxmlformats.org/officeDocument/2006/relationships/settings" Target="settings.xml"/><Relationship Id="rId9" Type="http://schemas.openxmlformats.org/officeDocument/2006/relationships/hyperlink" Target="https://intranet.univ-st-etie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BD1A3-6608-4064-99AB-DDC510296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lpstr>
    </vt:vector>
  </TitlesOfParts>
  <Company>UNIVERSITE JEAN MONNET</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UJM</dc:creator>
  <cp:lastModifiedBy>psu</cp:lastModifiedBy>
  <cp:revision>7</cp:revision>
  <cp:lastPrinted>2008-11-04T17:15:00Z</cp:lastPrinted>
  <dcterms:created xsi:type="dcterms:W3CDTF">2013-09-09T09:24:00Z</dcterms:created>
  <dcterms:modified xsi:type="dcterms:W3CDTF">2017-06-29T13:24:00Z</dcterms:modified>
</cp:coreProperties>
</file>